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17" w:rsidRPr="00052E17" w:rsidRDefault="00052E17" w:rsidP="00052E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E17">
        <w:rPr>
          <w:rFonts w:ascii="Times New Roman" w:hAnsi="Times New Roman" w:cs="Times New Roman"/>
          <w:b/>
          <w:sz w:val="36"/>
          <w:szCs w:val="36"/>
        </w:rPr>
        <w:t>Возникновение и история развития коррупции в России</w:t>
      </w:r>
    </w:p>
    <w:p w:rsidR="00052E17" w:rsidRPr="00052E17" w:rsidRDefault="00052E17" w:rsidP="00BF4DDF">
      <w:pPr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E17">
        <w:rPr>
          <w:rFonts w:ascii="Times New Roman" w:hAnsi="Times New Roman" w:cs="Times New Roman"/>
          <w:b/>
          <w:i/>
          <w:sz w:val="28"/>
          <w:szCs w:val="28"/>
        </w:rPr>
        <w:t>Крюкова Нина Ивановна, профессор кафедры теории и истории государства и права РГТЭУ, доктор юридических наук.</w:t>
      </w:r>
      <w:bookmarkStart w:id="0" w:name="_GoBack"/>
      <w:bookmarkEnd w:id="0"/>
    </w:p>
    <w:p w:rsidR="00052E17" w:rsidRPr="00052E17" w:rsidRDefault="00052E17" w:rsidP="00052E17">
      <w:pPr>
        <w:rPr>
          <w:rFonts w:ascii="Times New Roman" w:hAnsi="Times New Roman" w:cs="Times New Roman"/>
          <w:sz w:val="28"/>
          <w:szCs w:val="28"/>
        </w:rPr>
      </w:pP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В настоящее время термин "коррупционная преступность" употребляется едва ли не каждую минуту. Все чаще СМИ оповещают о раскрытии новых преступлений данной направленности, все чаще мы слышим о создании мер, противодействующих развитию коррупции не только в России, но и во всем мире.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Однако стоит отметить тот факт, что коррупция в каждой стране имеет ряд особенностей. Так, коррупция в России - наиболее сложное и неоднозначное явление, специфичность которого связана с особым ме</w:t>
      </w:r>
      <w:r>
        <w:rPr>
          <w:rFonts w:ascii="Times New Roman" w:hAnsi="Times New Roman" w:cs="Times New Roman"/>
          <w:sz w:val="28"/>
          <w:szCs w:val="28"/>
        </w:rPr>
        <w:t>нталитетом, присущим россиянам.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Чтобы изучить такое явление, как коррупция в России, необходимо исследовать научную литературу, посвященную истории возникн</w:t>
      </w:r>
      <w:r>
        <w:rPr>
          <w:rFonts w:ascii="Times New Roman" w:hAnsi="Times New Roman" w:cs="Times New Roman"/>
          <w:sz w:val="28"/>
          <w:szCs w:val="28"/>
        </w:rPr>
        <w:t>овения взяточничества в России.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Следует выделить этапы развития корру</w:t>
      </w:r>
      <w:r>
        <w:rPr>
          <w:rFonts w:ascii="Times New Roman" w:hAnsi="Times New Roman" w:cs="Times New Roman"/>
          <w:sz w:val="28"/>
          <w:szCs w:val="28"/>
        </w:rPr>
        <w:t>пционной преступности в России: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1715 г.;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с 1715 по 1801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1801 по 1901 г.;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1901 по 2000 г.;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с 2000 г. по </w:t>
      </w:r>
      <w:r>
        <w:rPr>
          <w:rFonts w:ascii="Times New Roman" w:hAnsi="Times New Roman" w:cs="Times New Roman"/>
          <w:sz w:val="28"/>
          <w:szCs w:val="28"/>
        </w:rPr>
        <w:t>настоящее время.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Для первого этапа характерно следующее: коррупция для чиновников была законным видом деятельности. До XVIII в. государственные чиновники жили благодаря "кормлениям", т.е. на средства, поступающие от лиц, заинтересованных в их деятельности. Однако Судебник Ивана III запрещал судьям брать "посулы" (т.е. взятки), в противном случае их жестоко наказывали. Это был первый законный зап</w:t>
      </w:r>
      <w:r>
        <w:rPr>
          <w:rFonts w:ascii="Times New Roman" w:hAnsi="Times New Roman" w:cs="Times New Roman"/>
          <w:sz w:val="28"/>
          <w:szCs w:val="28"/>
        </w:rPr>
        <w:t>рет на получение и дачу взятки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На втором этапе, а именно с 1715 г., получение взятки в любой форме стало считаться преступлением, т.к. чиновникам стали платить фиксированную зарплату. Однако количество чиновников при Петре Первом возросло так, что жалование выплачивалось нерегулярно, и взятки, особенно для чиновников низших рангов, вновь стали основным источником дохода. Вскоре после смерти Петра система "кормлений" была восстановлена, и к фиксированному жалованию вернулась лишь Екатерина II. Жалование чиновникам выдавали бумажными деньгами, которые в начале XIX в. начали сильно обесцениваться по сравнению с металлическими. Необеспеченность бюрократии внов</w:t>
      </w:r>
      <w:r>
        <w:rPr>
          <w:rFonts w:ascii="Times New Roman" w:hAnsi="Times New Roman" w:cs="Times New Roman"/>
          <w:sz w:val="28"/>
          <w:szCs w:val="28"/>
        </w:rPr>
        <w:t>ь привела к повышению коррупции.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Третий этап характеризуется следующим: Указы Александра I 1809 и 1811 гг. оставляли в силе законодательные акты Петра I и Екатерины II. Тем не менее рост должностных преступлений в империи показывал, что реформирование законодательства необходимо. Взяточничество и лихоимство </w:t>
      </w:r>
      <w:r w:rsidRPr="00052E17">
        <w:rPr>
          <w:rFonts w:ascii="Times New Roman" w:hAnsi="Times New Roman" w:cs="Times New Roman"/>
          <w:sz w:val="28"/>
          <w:szCs w:val="28"/>
        </w:rPr>
        <w:lastRenderedPageBreak/>
        <w:t xml:space="preserve">прочно обосновались не только в центре, но и </w:t>
      </w:r>
      <w:proofErr w:type="gramStart"/>
      <w:r w:rsidRPr="00052E17">
        <w:rPr>
          <w:rFonts w:ascii="Times New Roman" w:hAnsi="Times New Roman" w:cs="Times New Roman"/>
          <w:sz w:val="28"/>
          <w:szCs w:val="28"/>
        </w:rPr>
        <w:t>в губерниях</w:t>
      </w:r>
      <w:proofErr w:type="gramEnd"/>
      <w:r w:rsidRPr="00052E17">
        <w:rPr>
          <w:rFonts w:ascii="Times New Roman" w:hAnsi="Times New Roman" w:cs="Times New Roman"/>
          <w:sz w:val="28"/>
          <w:szCs w:val="28"/>
        </w:rPr>
        <w:t xml:space="preserve"> и в судебной системе. К концу первой четверти XIX в. у высших государственных сановников не существовало разномыслия по поводу того, что необходимо в кратчайшие сроки выявить причины и найти ближайшие способы к искоренению должностных преступлений</w:t>
      </w:r>
      <w:r>
        <w:rPr>
          <w:rFonts w:ascii="Times New Roman" w:hAnsi="Times New Roman" w:cs="Times New Roman"/>
          <w:sz w:val="28"/>
          <w:szCs w:val="28"/>
        </w:rPr>
        <w:t>, и в особенности лихоимства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Решение этой сложной и многогранной задачи, имеющей своей конечной целью "истребление сей язвы", было возложено Николаем I на особый Комитет, учрежденный императором в мае 1826 г. при Общем собрании Петербургских департаментов Сената. В том же году было создано Третье отделение Собственной Его Императорского Величества Канцелярии - для борьбы со злоупотреблениями должностных лиц и контроля за их деятельностью. В середине XIX в. в правительственных кругах наблюдалась непоследовательность в борьбе с должностной преступностью. Несмотря на общее негативное отношение к взяточничеству, к отдельным лихоимцам Пр</w:t>
      </w:r>
      <w:r w:rsidR="00C05F35">
        <w:rPr>
          <w:rFonts w:ascii="Times New Roman" w:hAnsi="Times New Roman" w:cs="Times New Roman"/>
          <w:sz w:val="28"/>
          <w:szCs w:val="28"/>
        </w:rPr>
        <w:t>авительство было снисходительно.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О численности чиновников в середине века (с 1847 по 1857 г.) существуют точные данные, сохранившиеся в фонде Инспекторского департамента гражданского ведомства. В 1847 г. число чиновников составляло 61 548 человек. К I классу принадлежал 1 человек, ко II - 40, к III - 166, к IV - 484, к V - 1100, к VI - 1621, к VII - 2588, к VIII - 4671 и к IX - XIV - 50 877 человек</w:t>
      </w:r>
      <w:r w:rsidR="00C05F35">
        <w:rPr>
          <w:rFonts w:ascii="Times New Roman" w:hAnsi="Times New Roman" w:cs="Times New Roman"/>
          <w:sz w:val="28"/>
          <w:szCs w:val="28"/>
        </w:rPr>
        <w:t>.</w:t>
      </w:r>
      <w:r w:rsidRPr="00052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Важным этапом на пути совершенствования законодательства об ответственности за взяточничество и лихоимство было издание Свода законов (1832 г., 1842 г., 1857 г.), в котором этим деяниям была посвяще</w:t>
      </w:r>
      <w:r w:rsidR="00C05F35">
        <w:rPr>
          <w:rFonts w:ascii="Times New Roman" w:hAnsi="Times New Roman" w:cs="Times New Roman"/>
          <w:sz w:val="28"/>
          <w:szCs w:val="28"/>
        </w:rPr>
        <w:t>на глава 6 раздела 5 тома 15.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Статья 336 содержала перечень видо</w:t>
      </w:r>
      <w:r w:rsidR="00C05F35">
        <w:rPr>
          <w:rFonts w:ascii="Times New Roman" w:hAnsi="Times New Roman" w:cs="Times New Roman"/>
          <w:sz w:val="28"/>
          <w:szCs w:val="28"/>
        </w:rPr>
        <w:t>в лихоимства. Таковых было три: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незаконные поборы под видом государственных податей;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вымогательство вещами, деньгами или припасами;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взятки с просителей по делам исполнительным и судебным.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Таким образом, Свод законов трактовал взяточничество как составную часть лихоимства. Под взятками здесь понимались всякого рода подарки, которые делались чиновника</w:t>
      </w:r>
      <w:r w:rsidR="00C05F35">
        <w:rPr>
          <w:rFonts w:ascii="Times New Roman" w:hAnsi="Times New Roman" w:cs="Times New Roman"/>
          <w:sz w:val="28"/>
          <w:szCs w:val="28"/>
        </w:rPr>
        <w:t>м для ослабления силы закона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При назначении наказания лицам, уличенным в лихоимстве, пр</w:t>
      </w:r>
      <w:r w:rsidR="00C05F35">
        <w:rPr>
          <w:rFonts w:ascii="Times New Roman" w:hAnsi="Times New Roman" w:cs="Times New Roman"/>
          <w:sz w:val="28"/>
          <w:szCs w:val="28"/>
        </w:rPr>
        <w:t>именялись три основных правила: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не смотреть ни на чины и достоинства, ни на прежние заслуги;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если обвиняемый докажет, что взятки были приняты на его имя без его ведома, то наказывать того, кто принял взятку;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учитывать степень преступления и про</w:t>
      </w:r>
      <w:r w:rsidR="00C05F35">
        <w:rPr>
          <w:rFonts w:ascii="Times New Roman" w:hAnsi="Times New Roman" w:cs="Times New Roman"/>
          <w:sz w:val="28"/>
          <w:szCs w:val="28"/>
        </w:rPr>
        <w:t>исшедшие от того последствия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С 1845 г. основным законодательным актом, регулировавшим ответственность чиновников за мздоимство и лихоимство, стало Уложение о наказаниях уголовных и исправительных. Однако при этом законодательное определение этих понятий отсутствовало. Если действие, за которое получен дар, не составляло нарушения обязанностей службы, то получение вознаграждения являлось мздоимством, если же обязанности службы были нарушены - лихоимством. По Уложению чиновник, уличенный в мздоимстве, </w:t>
      </w:r>
      <w:r w:rsidRPr="00052E17">
        <w:rPr>
          <w:rFonts w:ascii="Times New Roman" w:hAnsi="Times New Roman" w:cs="Times New Roman"/>
          <w:sz w:val="28"/>
          <w:szCs w:val="28"/>
        </w:rPr>
        <w:lastRenderedPageBreak/>
        <w:t xml:space="preserve">подвергался либо только денежному взысканию, либо денежному взысканию, сопряженному с отрешением от должности. За лихоимство законодатель установил более суровые санкции, чем за мздоимство, вплоть до отдачи в исправительные арестантские отделения. Высшей степенью лихоимства законодателем было названо вымогательство (ст. 377 Уложения). Виновный в вымогательстве подвергался либо отдаче в исправительные арестантские отделения с лишением всех особенных прав и преимуществ, либо лишению всех особенных, лично и по состоянию присвоенных, прав и преимуществ и отдаче в исправительные арестантские отделения на срок от 5 до 6 лет. При наличии отягчающих вину обстоятельств виновный приговаривался к лишению всех прав состояния и ссылке на каторжные </w:t>
      </w:r>
      <w:r w:rsidR="00C05F35">
        <w:rPr>
          <w:rFonts w:ascii="Times New Roman" w:hAnsi="Times New Roman" w:cs="Times New Roman"/>
          <w:sz w:val="28"/>
          <w:szCs w:val="28"/>
        </w:rPr>
        <w:t>работы на срок от 6 до 8 лет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В общей сложности к 1857 г. чиновников было около 86 000 человек. Из чиновников низших классов (от XIV до VIII) в те годы привлекалось палатами уголовного суда ежегодно около 4000; чины VIII - V классов судились в Сенате, примерно по 700 человек в год; чиновники высших чинов Табели о рангах попадали под следствие в единичных случаях. Таким образом, в общей сложности около 5 - 6% чиновников ежегодно попадали под различные расследования уголовных палат и Сената. Однако по обвинениям в мздоимстве и лихоимстве проходило гораздо меньшее число. Если в 1847 г. число чиновников государственной службы, судимых в палатах Уголовного суда за мздоимство и лихоимство, составляло 220 человек, то в 1883 г. эта цифра составляла 303 человека (а к 1913 г. достигла 1071 человека). Тем не менее власти всегда понимали, что попадают под суд за взяточничество далеко не все, и искали пути для профилак</w:t>
      </w:r>
      <w:r w:rsidR="00C05F35">
        <w:rPr>
          <w:rFonts w:ascii="Times New Roman" w:hAnsi="Times New Roman" w:cs="Times New Roman"/>
          <w:sz w:val="28"/>
          <w:szCs w:val="28"/>
        </w:rPr>
        <w:t>тики и уменьшения этой язвы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Важным фактором борьбы с воровством на государственной службе стала созданная в правление Александра II система публикации имущественного положения чиновников империи. Периодически - как правило, раз в год - выходили книги, которые так и назывались: "Список гражданским чинам такого-то ведомства". В этих книгах, доступных для широкой публики, были приведены сведения о службе чиновника, его наградах, поощрениях и, что не менее важно, - взысканиях, а также о размере получаемого им жалования и наличии имущества. Причем имущество указывалось не только личное, но и "состоящее за женой", как наследственное, так и приобретенное. Имея на руках такой "Список", каждый мог сравнить декларируемое положение чиновника и реальное. Все три редакции (1845 г., 1866 г. и затем 1885 г.) Уложения о наказаниях уголовных и исправительных оговаривали возможность получения взятки должностным лицом и через других, в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. жену, детей, родственников, знакомых; признавали преступление оконченным, "когда деньги или вещи были еще не отданы, а только обещаны ему, по изъявленному им на то желанию или согласию"; предусматривали некоторые завуалированные способы получения взятки - "под предлогом проигрыша, продажи, мены или другой какой-либо мнимо законной и благовидной сделки". Чиновникам запрещались всякие сделки с лицами, вступающими в подряды и поставки по тому ведомству, где они </w:t>
      </w:r>
      <w:r w:rsidRPr="00052E17">
        <w:rPr>
          <w:rFonts w:ascii="Times New Roman" w:hAnsi="Times New Roman" w:cs="Times New Roman"/>
          <w:sz w:val="28"/>
          <w:szCs w:val="28"/>
        </w:rPr>
        <w:lastRenderedPageBreak/>
        <w:t>служат, потому что предполагалось, что эта сделка или договор только прикрывает собой взятку, данную для того, чтобы чиновник незаконно благоприятствовал подрядчику при сдаче вещей или работ в ущерб казне. За совершение таких сделок обе стороны подвергались взысканию, равному цене заключенной сделки, а чиновник к тому же исключался из службы (ст. 485 и др. отделения VI глав</w:t>
      </w:r>
      <w:r w:rsidR="00C05F35">
        <w:rPr>
          <w:rFonts w:ascii="Times New Roman" w:hAnsi="Times New Roman" w:cs="Times New Roman"/>
          <w:sz w:val="28"/>
          <w:szCs w:val="28"/>
        </w:rPr>
        <w:t>ы XI Уложения о наказаниях)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Серьезная борьба с коррупцией в России началась, как в других странах Европы и в США, в последней четверти XIX в. Однако в отличие от России (где превалировала коррупция в низших звеньях чиновничества), в США коррупцией были поражены и средние, и даже весьма высокие слои бюрократии и политиков: так, в середине 1870-х гг. Вашингтон потрясли факты коррупции в связи с военным министерством и спиртовым пулом и даже помощником президента. Зарубежные комментаторы не без ехидства наблюдали за дискредитацией америк</w:t>
      </w:r>
      <w:r w:rsidR="00C05F35">
        <w:rPr>
          <w:rFonts w:ascii="Times New Roman" w:hAnsi="Times New Roman" w:cs="Times New Roman"/>
          <w:sz w:val="28"/>
          <w:szCs w:val="28"/>
        </w:rPr>
        <w:t>анской демократии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Весьма эмоционально для русских читателей эти события описал их современник - царский чиновник К.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Скальковский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: "Можно было видеть вице-президента республики, обличенного в бесчестных поступках и получившего выговор председателя конгресса, торговавшего из-за направления, которое он давал заседаниям, проходившим под его председательством; трех сенаторов, получивших барыши от продажи своих голосов; пять председателей важнейших комитетов конгресса, обличенных во взятках; министра финансов, искажающего цифры государственной отчетности; министра юстиции, неправильно расходующего ассигнованные в его распоряжение кредиты; морского министра, обогатившегося и обогатившего своих друзей, подписывая по убыточным для казны ценам контракты с приятелями на разные поставки; посланника в Лондоне, уличенного в бесчестной спекуляции; личного секретаря президента, замешанного в процессе о воровстве акцизных доходов; наконец, военного министра, преданного суду за мошенничество, в котором он признался... кажется, нет уже более необходимости в </w:t>
      </w:r>
      <w:r w:rsidR="00C05F35">
        <w:rPr>
          <w:rFonts w:ascii="Times New Roman" w:hAnsi="Times New Roman" w:cs="Times New Roman"/>
          <w:sz w:val="28"/>
          <w:szCs w:val="28"/>
        </w:rPr>
        <w:t>дальнейших доказательствах".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22 апреля 1881 г. был учрежден Комитет для выработки проекта уголовного Уложения. Одним из дискуссионных в 1893 г. стал вопрос об ответственности за взяточничество (лихоимство). В проекте Редакционной комиссии ответственность за принятие взятки, данной с целью побуждения к совершению преступного деяния посредством злоупотребления служебными полномочиями или к учинению служебной провинности (ст. 35), устанавливалась равной ответственности за принятие взятки, если она была дана уже за учиненные в интересах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лиходателя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посредством злоупотребления служебными полномочиями преступные деяния или служебную провинность (ст. 36), а именно заключение в тюрьму на срок не ниже шести месяцев. Полностью Уголовное уложение </w:t>
      </w:r>
      <w:r w:rsidR="00C05F35">
        <w:rPr>
          <w:rFonts w:ascii="Times New Roman" w:hAnsi="Times New Roman" w:cs="Times New Roman"/>
          <w:sz w:val="28"/>
          <w:szCs w:val="28"/>
        </w:rPr>
        <w:t>вступило в силу при Николае II.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В 1903 г. было введено Уголовное уложение, которое в части борьбы с коррупцией было гораздо более проработано, чем действовавшее до этого Уложение о наказаниях. Уголовное уложение, в частности, разделило понятия "взяточничество" и "лихоимство". После 1903 г. в России, как и во всем мире, </w:t>
      </w:r>
      <w:r w:rsidRPr="00052E17">
        <w:rPr>
          <w:rFonts w:ascii="Times New Roman" w:hAnsi="Times New Roman" w:cs="Times New Roman"/>
          <w:sz w:val="28"/>
          <w:szCs w:val="28"/>
        </w:rPr>
        <w:lastRenderedPageBreak/>
        <w:t>имел место рост коррупции (в России, в отличие от Европы и США, - только низовой коррупции, высшие чиновники в России взяток по-прежнему не брали). Сведения о количестве чиновников и канцелярских служащих в конце XIX - начале XX в. в целом по России разнятся в разных источниках, причем разброс в предполагаемых цифрах весьма велик - от 200 до 550 тысяч. Есть точные данные статистики по отдельным городам и губерниям (по справочникам о гильдейских и промысловых свидетельствах): так, в 1913 г. в Санкт-Петербурге и в Москве было по 42 000 чиновников (около 3 - 4% городского населения), в Одессе - 3000 (менее 1%). Но даже если ориентироваться на верхнюю планку в целом, то Российская империя по бюрократизации в пятерке самых развитых стран мира была явным аутсайдеро</w:t>
      </w:r>
      <w:r w:rsidR="00C05F35">
        <w:rPr>
          <w:rFonts w:ascii="Times New Roman" w:hAnsi="Times New Roman" w:cs="Times New Roman"/>
          <w:sz w:val="28"/>
          <w:szCs w:val="28"/>
        </w:rPr>
        <w:t>м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По подсчетам Б.Н. Миронова, в 1910 г. на каждого служащего, занятого в государственном и общественном управлении, приходилось: в России - 270 человек, в Англии - 137, в США - 88, в Германии - 79 и во Франции - 57 человек, или, в пересчете на тысячу жителей: в России - 3,7 (занятых только в государственном управлении - 1,63), в Англии - 7,3, в США - 11,3, в Германии</w:t>
      </w:r>
      <w:r w:rsidR="00C05F35">
        <w:rPr>
          <w:rFonts w:ascii="Times New Roman" w:hAnsi="Times New Roman" w:cs="Times New Roman"/>
          <w:sz w:val="28"/>
          <w:szCs w:val="28"/>
        </w:rPr>
        <w:t xml:space="preserve"> - 12,6, во Франции - 17,52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Рост взяточничества с начала XX в. в России (как и в других странах первой пятерки) имел место в связи как с ростом числа чиновников, так и с поставками и военными заказами, сделками с недвижимостью, основанием новых кооперативных обществ, получением для эксплуатации земельных участков с полезными ископаемыми и другими сделками в начале XX в. В России - особенно в период Русско-японской, а затем и Первой мировой войны - рост коррупции вызвал необходимость как усиления ответственности за получение взяток, так и отказа от нена</w:t>
      </w:r>
      <w:r w:rsidR="00C05F35">
        <w:rPr>
          <w:rFonts w:ascii="Times New Roman" w:hAnsi="Times New Roman" w:cs="Times New Roman"/>
          <w:sz w:val="28"/>
          <w:szCs w:val="28"/>
        </w:rPr>
        <w:t xml:space="preserve">казуемости за </w:t>
      </w:r>
      <w:proofErr w:type="spellStart"/>
      <w:r w:rsidR="00C05F35">
        <w:rPr>
          <w:rFonts w:ascii="Times New Roman" w:hAnsi="Times New Roman" w:cs="Times New Roman"/>
          <w:sz w:val="28"/>
          <w:szCs w:val="28"/>
        </w:rPr>
        <w:t>взяткодательство</w:t>
      </w:r>
      <w:proofErr w:type="spellEnd"/>
      <w:r w:rsidR="00C05F35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Царское Правительство быстро отреагировало на всплеск коррупции в самом начале Русско-японской войны и ужесточило отношение к ней; предпринимались все новые попытки к пресечению мздоимства и лихоимства. Об этом свидетельствует, в частности, и тот факт, что на лиц, их совершивших, не были распространены милости (амнистия), даруемые Всемилостивейшим Манифестом от 11 августа 1904 г. В частности, им не могли быть уменьшены назначенные судом сроки заключения на две трети (как многим другим осужденным по уголовным статьям), они не могли быть освобождены от суда и наказания в случаях, если против них было возбуждено преследование, или последовало решение суда, или решение еще не приведено в исполнение до 11 августа</w:t>
      </w:r>
      <w:r w:rsidR="00C05F35">
        <w:rPr>
          <w:rFonts w:ascii="Times New Roman" w:hAnsi="Times New Roman" w:cs="Times New Roman"/>
          <w:sz w:val="28"/>
          <w:szCs w:val="28"/>
        </w:rPr>
        <w:t xml:space="preserve"> 1904 г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14 апреля 1911 г. Министр юстиции И.Г. Щегловитов внес в Государственную Думу развернутый законопроект "О наказуемости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лиходательства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". Дача взятки рассматривалась в этом проекте как самостоятельное преступление, нарушающее принцип безвозмездности служебных действий, предлагалось объявить ее наказуемой независимо от будущей деятельности взяткополучателя.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Лиходательство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же в качестве платы за прошлую деятельность должностного лица предлагалось считать преступным лишь при неисполнении им служебной обязанности или </w:t>
      </w:r>
      <w:r w:rsidRPr="00052E17">
        <w:rPr>
          <w:rFonts w:ascii="Times New Roman" w:hAnsi="Times New Roman" w:cs="Times New Roman"/>
          <w:sz w:val="28"/>
          <w:szCs w:val="28"/>
        </w:rPr>
        <w:lastRenderedPageBreak/>
        <w:t>злоупотреблении властью. Однако данный законопроект рассмотрен не был, вероятно, поскольку Николай II понимал, что это может зат</w:t>
      </w:r>
      <w:r w:rsidR="00C05F35">
        <w:rPr>
          <w:rFonts w:ascii="Times New Roman" w:hAnsi="Times New Roman" w:cs="Times New Roman"/>
          <w:sz w:val="28"/>
          <w:szCs w:val="28"/>
        </w:rPr>
        <w:t>руднить борьбу с коррупцией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Закон от 31 января 1916 г. "О наказуемости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лиходательства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, об усилении наказаний за мздоимство и лихоимство, а также об установлении наказаний за промедление в исполнении договора или поручения Правительства о заготовлении средств нападения или защиты от неприятеля и о поставке предметов довольствия для действующих армии и флота", принятый в порядке чрезвычайного законодательства, существенно повышал наказание за мздоимство и лихоимство, в частности, в случаях, когда они были учинены по делам, касающимся снабжения армии и флота боевыми, продовольственными и иными припасами, пополнения личного состава и вообще обороны государства, а также железнодорожной службы. Эти же обстоятельства усиливали ответственность и за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лиходательство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, которое объявлялось безусловно наказуемым. Предусматривалась ответственность за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лиходательство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- подкуп за выполнение или невыполнение служебного действия без нарушения должностным лицом установленных законом обязанностей, а также за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лиходательство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-подкуп и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лиходательство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>-вознаграждение за действие или бездействие должностного лица, связанные с злоупотреблением властью. Сейчас за взяточничество п</w:t>
      </w:r>
      <w:r w:rsidR="00C05F35">
        <w:rPr>
          <w:rFonts w:ascii="Times New Roman" w:hAnsi="Times New Roman" w:cs="Times New Roman"/>
          <w:sz w:val="28"/>
          <w:szCs w:val="28"/>
        </w:rPr>
        <w:t>ринялись очень основательно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И даже близость к вершинам власти, и прошлые заслуги, и работа на немалых должностях в тайной полиции - все это до 1917 г. не давало гарантии от расследования, суда и тюрьмы. В конце 1916 - начале 1917 г. газеты широко освещали крупный коррупционный скандал: т.н. дело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Манасевича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-Мануйлова, дружившего с Распутиным &lt;19&gt;. В 1915 г. И.Ф.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Манасевич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-Мануйлов был личным информатором товарища Министра внутренних дел С.П. Белецкого, осведомителем следственной комиссии генерала Н.С.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Батюшина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и одним из близких к Распутину людей. В конце того же года был причислен к Министерству внутренних дел, а после назначения в январе 1916 г. Б.В. Штюрмера Председателем Совета Министров откомандирован в его распоряжение. Карьера его дала трещину после отставки Штюрмера (который планировал назначить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Манасевича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-Мануйлова заведующим Заграничной агентурой Департамента полиции). Но вместо Парижа осенью 1916 г. Иван Федорович попал в тюрьму. Петроградским окружным судом 13 - 18 февраля 1917 г. по обвинению в шантаже товарища директора Московского соединенного банка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Манасевич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>-Мануйлов был признан виновным в мошенничестве и приговорен к лишению всех особых прав и преимуществ и к заключению на 1,5 года, но уже 27 февраля 1917 г. был в числе прочих заключенных освобожден "революционера</w:t>
      </w:r>
      <w:r w:rsidR="00C05F35">
        <w:rPr>
          <w:rFonts w:ascii="Times New Roman" w:hAnsi="Times New Roman" w:cs="Times New Roman"/>
          <w:sz w:val="28"/>
          <w:szCs w:val="28"/>
        </w:rPr>
        <w:t>ми Февраля" из Литовского замка.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Единственным случаем, когда попавший под следствие коррупционер был защищен из личных (по одной из версий) интересов царской семьи, было дело банкира Д.Л. Рубинштейна: он занимался финансовыми махинациями, пытаясь использовать свою близость к Г.Е. Распутину. Знакомство их длилось всего несколько месяцев, и в феврале или в марте 1916 г. Распутин запретил </w:t>
      </w:r>
      <w:r w:rsidRPr="00052E17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Рубинштейна, после чего (10 июля 1916 г.) Рубинштейн был арестован по подозрению в пособничестве неприятелю и выслан в Псков. Его деятельность стала предметом расследования специально созданной для этого комиссии генерала Н.С.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Батюшина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>. Рубинштейну инкриминировались: продажа русских процентных ценных бумаг, находившихся в Германии, через нейтральные страны во Францию; продажа акций общества "Якорь" германским предпринимателям; взимание высоких комиссионных за сделки по русским заказам, выполнявшимся за границей, и пр. - неизвестно, что из этих обвинений было доказано следствием. В сентябре 1916 г. Александра Федоровна настаивала на ссылке Рубинштейна в Сибирь; и только позднее императрица ходатайствовала перед супругом о смягчении участи Рубинштейна - ввиду его тяжелой болезни. По настоянию Александры Федоровны он освобожден 6 декабря 1916 г. По одной из версий, ее заступничество объяснялось тем, что через Рубинштейна она тайно передавала в Германию деньги своим обнищавшим немецким родственникам, которые были лишены Вильгельмом II с начала войны всех источников дохода. Версия передачи Александрой Федоровной денег немецким родственникам осталась недоказанной ни Чрезвычайной следственной комиссией Временного правительства, н</w:t>
      </w:r>
      <w:r w:rsidR="00C05F35">
        <w:rPr>
          <w:rFonts w:ascii="Times New Roman" w:hAnsi="Times New Roman" w:cs="Times New Roman"/>
          <w:sz w:val="28"/>
          <w:szCs w:val="28"/>
        </w:rPr>
        <w:t>и впоследствии большевиками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Многочисленные обвинения в коррупции членов царского Правительства, функционировавшего накануне Февральской революции 1917 г., в дальнейшем не нашли никакого документального подтверждения, хотя Временное правительство приложило немало усилий для поиска доказательств, и именно этим занималась Чрезвычайная следственная комиссия Временного правительства. К лету 1917 г. члены комиссии констатировали, что не находят в действиях подследственных никакого состава преступления, а когда Муравьев пытался их заставить изменить свое мнение, некоторые из них, в частности Руднев, подали в отставку. Летом 1917 г. Керенский был вынужден признать, что в действиях "Николая II и его супруги не нашлось состава преступления". То же самое Керенский подтвердил английскому послу Бьюкенену. Не смогла ЧСК предъявить обвинений в коррупции и бывшим царским министрам,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главноуправляющим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и прочим высшим должностным лицам как гражданского, так </w:t>
      </w:r>
      <w:r w:rsidR="00C05F35">
        <w:rPr>
          <w:rFonts w:ascii="Times New Roman" w:hAnsi="Times New Roman" w:cs="Times New Roman"/>
          <w:sz w:val="28"/>
          <w:szCs w:val="28"/>
        </w:rPr>
        <w:t>и военного и морского ведомств.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Итоговые данные по росту главного рассадника коррупции - чиновничества - в Российской империи таковы: на 1000 жителей страны чиновников было: в конце XVII в. - 0,39; XVIII - 0,57; в 1857 г. - 2; в 1880 - 1,4; в</w:t>
      </w:r>
      <w:r w:rsidR="00C05F35">
        <w:rPr>
          <w:rFonts w:ascii="Times New Roman" w:hAnsi="Times New Roman" w:cs="Times New Roman"/>
          <w:sz w:val="28"/>
          <w:szCs w:val="28"/>
        </w:rPr>
        <w:t xml:space="preserve"> 1897 - 1,24; в 1913 - 1,63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В СССР чиновников стало больше по сравнению с дореволюционными временами во много раз, с самого начала образования СССР: на 1000 жителей в 1922 г. их было 5,2; в 1928 г. - 6,9; в 1940 г. - 9,5; в 1950</w:t>
      </w:r>
      <w:r w:rsidR="00C05F35">
        <w:rPr>
          <w:rFonts w:ascii="Times New Roman" w:hAnsi="Times New Roman" w:cs="Times New Roman"/>
          <w:sz w:val="28"/>
          <w:szCs w:val="28"/>
        </w:rPr>
        <w:t xml:space="preserve"> г. - 10,2; в 1985 г. - 8,1.</w:t>
      </w:r>
    </w:p>
    <w:p w:rsidR="00052E17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В Советской России взяточничество считалось контрреволюционной деятельностью, и Уголовный кодекс 1922 г. предусматривал за это преступление расстрел.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lastRenderedPageBreak/>
        <w:t>В период после нэпа, из-за отсутствия легального частного предпринимательства, в России начинается формирование теневого бизнеса. Многие "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теневики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" были тесно связаны с миром коммерции периода нэпа, но они представляли собой уже иной, отличный от нэповского, тип частного предпринимателя. Непременными атрибутами этого нового социального типа были управленческая позиция и наличие неформальных контактов с непосредственным начальством, а также с ключевыми людьми из правоохранительных и контролирующих органов. "В 1947 г. управлением милиции Ровенской области была арестована за взяточничество бывший следователь Ровенской городской прокуратуры Мазина. Мазина получила взятки от директора государственной мельницы N 3 г. Ровно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Виюка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- 470 кг муки за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его к уголовной ответственности по делу о расхищении муки; от владельца частного буфета в г. Ровно Банникова - 8000 рублей за прекращение дела о нанесении им тяжелого ранения гр-ну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Насенкову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и от дезертира Побережного - 4000 рублей з</w:t>
      </w:r>
      <w:r w:rsidR="00C05F35">
        <w:rPr>
          <w:rFonts w:ascii="Times New Roman" w:hAnsi="Times New Roman" w:cs="Times New Roman"/>
          <w:sz w:val="28"/>
          <w:szCs w:val="28"/>
        </w:rPr>
        <w:t>а прекращение на него дела"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Коррупция затронула и высшие слои судейского сообщества. В мае - июне 1948 г. проведенная в Башкирии сотрудниками Комиссии партийного контроля при ЦК ВКП(б) проверка показала, что "ряд работников Верховного суда Башкирии и зам. председателя Верховного суда злоупотребляли служебным положением, брали взятки и за это освобождали от наказания уголовных преступников, вместе пьянствовали с осужденными и привлеченными к уголовной ответственности. В эту преступную деятельность были втянуты и технические работники Верховного суда, которые предоставляли свои квартиры для встреч этих работников с преступным элементом и пьянок". А в августе 1948 г. решением Политбюро были отстранены от работы семь членов Верховного Суда СССР, включая Председателя высшего судебного органа страны Ивана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 и его зама Василия Ульриха. Одной из причин послужили факты злоупотреблений служебным положением некоторыми членами Верховного Суда СССР и работниками его аппарата, которые за взятки снижали меры наказания и освобождали преступников. В судебной и правоохранительной системе главными посредниками в передаче взяток </w:t>
      </w:r>
      <w:r w:rsidR="00C05F35">
        <w:rPr>
          <w:rFonts w:ascii="Times New Roman" w:hAnsi="Times New Roman" w:cs="Times New Roman"/>
          <w:sz w:val="28"/>
          <w:szCs w:val="28"/>
        </w:rPr>
        <w:t>от подсудимых были адвокаты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>Особо выделяется период проведения конфискационной денежной реформы в 1947 г., на которой "нагрела руки" большая группа чекистов. Обладая информацией о грядущем обмене старых купюр на новые, они с помощью третьих лиц внесли сбережения, жела</w:t>
      </w:r>
      <w:r w:rsidR="00C05F35">
        <w:rPr>
          <w:rFonts w:ascii="Times New Roman" w:hAnsi="Times New Roman" w:cs="Times New Roman"/>
          <w:sz w:val="28"/>
          <w:szCs w:val="28"/>
        </w:rPr>
        <w:t>я их сохранить, в сберкассы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Очередной виток развития коррупции пришелся на вторую половину срока правления Брежнева. Его стиль руководства со склонностью к внешним проявлениям власти, к распределению кормушек, снисходительное отношение к недостойному поведению некоторых ближайших родственников и выдаче наград даже самому себе стимулировал и других вести себя так же. Руководители среднего уровня теперь уже не удовлетворялись служебной дачей, но, запуская руки в государственную казну, строили личные загородные дома, оформляя их на имя детей или внуков. Атмосфера брежневской эпохи благоприятствовала предосудительному поведению, </w:t>
      </w:r>
      <w:r w:rsidRPr="00052E17">
        <w:rPr>
          <w:rFonts w:ascii="Times New Roman" w:hAnsi="Times New Roman" w:cs="Times New Roman"/>
          <w:sz w:val="28"/>
          <w:szCs w:val="28"/>
        </w:rPr>
        <w:lastRenderedPageBreak/>
        <w:t>действуя разлагающе на все слои населения. Но на самом деле основная ответственность, лежавшая на Брежневе и его сподвижниках по руководству, была связана не столько с этикой, сколько, прежде всего, с политикой. На съездах партии Брежнев даже осуждал "алчность, коррупцию, паразитизм, пьянство, ложь, анонимки", но представлял их как пережитки прошлого, изображая настоящее как триумфальную победу и</w:t>
      </w:r>
      <w:r w:rsidR="00C05F35">
        <w:rPr>
          <w:rFonts w:ascii="Times New Roman" w:hAnsi="Times New Roman" w:cs="Times New Roman"/>
          <w:sz w:val="28"/>
          <w:szCs w:val="28"/>
        </w:rPr>
        <w:t>дей социализма и коммунизма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052E17" w:rsidRPr="00052E17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В СССР до начала 80-х гг. тема коррупции открыто не поднималась. Простым гражданам навязывалось мнение, что коррупция для социалистического строя является нехарактерным явлением и присуща только буржуазному обществу. Первым громким коррупционным делом советского периода стало дело фирмы "Океан". Из расследования этого уголовного дела было выделено т.н.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Сочинско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 xml:space="preserve">-Краснодарское дело, одним из обвиняемых по которому проходил первый секретарь Краснодарского крайкома КПСС, член ЦК КПСС Медунов. Борьба со взяточничеством и злоупотреблениями органов власти активизировалась с приходом на пост Генсека Юрия Андропова в 1983 г.; тогда были начаты знаменитое "хлопковое дело" и дело </w:t>
      </w:r>
      <w:proofErr w:type="spellStart"/>
      <w:r w:rsidRPr="00052E17">
        <w:rPr>
          <w:rFonts w:ascii="Times New Roman" w:hAnsi="Times New Roman" w:cs="Times New Roman"/>
          <w:sz w:val="28"/>
          <w:szCs w:val="28"/>
        </w:rPr>
        <w:t>Моспродторга</w:t>
      </w:r>
      <w:proofErr w:type="spellEnd"/>
      <w:r w:rsidRPr="00052E17">
        <w:rPr>
          <w:rFonts w:ascii="Times New Roman" w:hAnsi="Times New Roman" w:cs="Times New Roman"/>
          <w:sz w:val="28"/>
          <w:szCs w:val="28"/>
        </w:rPr>
        <w:t>, по которому был расстрелян директор Елисеевск</w:t>
      </w:r>
      <w:r w:rsidR="00C05F35">
        <w:rPr>
          <w:rFonts w:ascii="Times New Roman" w:hAnsi="Times New Roman" w:cs="Times New Roman"/>
          <w:sz w:val="28"/>
          <w:szCs w:val="28"/>
        </w:rPr>
        <w:t>ого гастронома Юрий Соколов</w:t>
      </w:r>
      <w:r w:rsidRPr="00052E17">
        <w:rPr>
          <w:rFonts w:ascii="Times New Roman" w:hAnsi="Times New Roman" w:cs="Times New Roman"/>
          <w:sz w:val="28"/>
          <w:szCs w:val="28"/>
        </w:rPr>
        <w:t>.</w:t>
      </w:r>
    </w:p>
    <w:p w:rsidR="00C05F35" w:rsidRPr="00052E17" w:rsidRDefault="00052E17" w:rsidP="00C0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В 2000-х гг. Россия присоединилась к ряду международных соглашений по борьбе с коррупцией. Так, в конце 2005 г. В.В. Путин внес в Госдуму Федеральный закон о ратификации Конвенции ООН против коррупции от 31 октября 2003 г. В марте 2006 г. Конвенция была ратифицирована. В июле 2006 г. В.В. Путин подписал Федеральный закон о ратификации Конвенции Совета Европы об уголовной ответственности за коррупцию. </w:t>
      </w:r>
    </w:p>
    <w:p w:rsidR="00AD147E" w:rsidRDefault="00052E17" w:rsidP="0005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17">
        <w:rPr>
          <w:rFonts w:ascii="Times New Roman" w:hAnsi="Times New Roman" w:cs="Times New Roman"/>
          <w:sz w:val="28"/>
          <w:szCs w:val="28"/>
        </w:rPr>
        <w:t xml:space="preserve">В мае 2008 г. российский Президент Дмитрий Медведев подписал Указ о создании Совета при Президенте Российской Федерации по противодействию коррупции. В июле того же года он утвердил Национальный план противодействия коррупции, предусматривающий ряд мер по профилактике коррупции. </w:t>
      </w:r>
    </w:p>
    <w:p w:rsidR="00AD147E" w:rsidRDefault="004C0679" w:rsidP="00AD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2008 года П</w:t>
      </w:r>
      <w:r w:rsidR="00AD147E" w:rsidRPr="00AD147E">
        <w:rPr>
          <w:rFonts w:ascii="Times New Roman" w:hAnsi="Times New Roman" w:cs="Times New Roman"/>
          <w:sz w:val="28"/>
          <w:szCs w:val="28"/>
        </w:rPr>
        <w:t>резидент России Дмитрий Медведев подписал пакет закон</w:t>
      </w:r>
      <w:r w:rsidR="00AD147E">
        <w:rPr>
          <w:rFonts w:ascii="Times New Roman" w:hAnsi="Times New Roman" w:cs="Times New Roman"/>
          <w:sz w:val="28"/>
          <w:szCs w:val="28"/>
        </w:rPr>
        <w:t xml:space="preserve">ов о противодействии коррупции. </w:t>
      </w:r>
      <w:r w:rsidR="00AD147E" w:rsidRPr="00AD147E">
        <w:rPr>
          <w:rFonts w:ascii="Times New Roman" w:hAnsi="Times New Roman" w:cs="Times New Roman"/>
          <w:sz w:val="28"/>
          <w:szCs w:val="28"/>
        </w:rPr>
        <w:t>Пакет включал четыре закона: базовый закон "О противодействии коррупции", законопроект, вносящий поправки в закон о правительстве РФ, и еще два закона, вносящие изменения и поправки в 25 Федеральных законов.</w:t>
      </w:r>
    </w:p>
    <w:sectPr w:rsidR="00AD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6E"/>
    <w:rsid w:val="00052E17"/>
    <w:rsid w:val="004C0679"/>
    <w:rsid w:val="00511BE1"/>
    <w:rsid w:val="0053496E"/>
    <w:rsid w:val="00690782"/>
    <w:rsid w:val="00AD147E"/>
    <w:rsid w:val="00BF4DDF"/>
    <w:rsid w:val="00C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3823-AB43-43DE-AC6C-29AD6A9F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3777</Words>
  <Characters>21531</Characters>
  <Application>Microsoft Office Word</Application>
  <DocSecurity>0</DocSecurity>
  <Lines>179</Lines>
  <Paragraphs>50</Paragraphs>
  <ScaleCrop>false</ScaleCrop>
  <Company/>
  <LinksUpToDate>false</LinksUpToDate>
  <CharactersWithSpaces>25258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Кузяткин Ю.Г.</dc:creator>
  <cp:keywords/>
  <dc:description/>
  <cp:lastModifiedBy>Кузяткин Ю.Г.</cp:lastModifiedBy>
  <cp:revision>8</cp:revision>
  <dcterms:created xsi:type="dcterms:W3CDTF">2020-08-31T07:52:00Z</dcterms:created>
  <dcterms:modified xsi:type="dcterms:W3CDTF">2020-08-31T08:16:00Z</dcterms:modified>
</cp:coreProperties>
</file>